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6D" w:rsidRDefault="00CA22B2" w:rsidP="001C218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4646D" w:rsidRPr="007B6341">
        <w:rPr>
          <w:rFonts w:ascii="Times New Roman" w:hAnsi="Times New Roman" w:cs="Times New Roman"/>
          <w:b/>
          <w:sz w:val="28"/>
          <w:szCs w:val="28"/>
        </w:rPr>
        <w:t>онкурс</w:t>
      </w:r>
      <w:r w:rsidR="001C218E">
        <w:rPr>
          <w:rFonts w:ascii="Times New Roman" w:hAnsi="Times New Roman" w:cs="Times New Roman"/>
          <w:b/>
          <w:sz w:val="28"/>
          <w:szCs w:val="28"/>
        </w:rPr>
        <w:t xml:space="preserve"> на замещение должности г</w:t>
      </w:r>
      <w:r w:rsidR="00F4646D" w:rsidRPr="007B6341">
        <w:rPr>
          <w:rFonts w:ascii="Times New Roman" w:hAnsi="Times New Roman" w:cs="Times New Roman"/>
          <w:b/>
          <w:sz w:val="28"/>
          <w:szCs w:val="28"/>
        </w:rPr>
        <w:t xml:space="preserve">лавы местной администрации внутригородского муниципального образования </w:t>
      </w:r>
      <w:r w:rsidR="001C218E">
        <w:rPr>
          <w:rFonts w:ascii="Times New Roman" w:hAnsi="Times New Roman" w:cs="Times New Roman"/>
          <w:b/>
          <w:sz w:val="28"/>
          <w:szCs w:val="28"/>
        </w:rPr>
        <w:t xml:space="preserve">города федерального значения </w:t>
      </w:r>
      <w:r w:rsidR="00F4646D" w:rsidRPr="007B6341">
        <w:rPr>
          <w:rFonts w:ascii="Times New Roman" w:hAnsi="Times New Roman" w:cs="Times New Roman"/>
          <w:b/>
          <w:sz w:val="28"/>
          <w:szCs w:val="28"/>
        </w:rPr>
        <w:t xml:space="preserve">Санкт-Петербурга </w:t>
      </w:r>
      <w:r w:rsidR="00C37457">
        <w:rPr>
          <w:rFonts w:ascii="Times New Roman" w:hAnsi="Times New Roman" w:cs="Times New Roman"/>
          <w:b/>
          <w:sz w:val="28"/>
          <w:szCs w:val="28"/>
        </w:rPr>
        <w:t>муниципальный округ Сергиевское</w:t>
      </w:r>
    </w:p>
    <w:p w:rsidR="00CA22B2" w:rsidRDefault="00CA22B2" w:rsidP="001C218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B2" w:rsidRPr="007B6341" w:rsidRDefault="00CA22B2" w:rsidP="00CA22B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CA22B2" w:rsidRPr="007B6341" w:rsidRDefault="00CA22B2" w:rsidP="001C218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приеме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документов для участия в конкурсе</w:t>
      </w:r>
    </w:p>
    <w:p w:rsidR="00F4646D" w:rsidRPr="007B6341" w:rsidRDefault="00F4646D" w:rsidP="00187DB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46D" w:rsidRPr="007B6341" w:rsidRDefault="007B6341" w:rsidP="007B6341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6341">
        <w:rPr>
          <w:rFonts w:ascii="Times New Roman" w:hAnsi="Times New Roman" w:cs="Times New Roman"/>
          <w:sz w:val="28"/>
          <w:szCs w:val="28"/>
        </w:rPr>
        <w:t xml:space="preserve">Муниципальный совет внутригородского муниципального образования </w:t>
      </w:r>
      <w:r w:rsidR="001C218E">
        <w:rPr>
          <w:rFonts w:ascii="Times New Roman" w:hAnsi="Times New Roman" w:cs="Times New Roman"/>
          <w:sz w:val="28"/>
          <w:szCs w:val="28"/>
        </w:rPr>
        <w:t xml:space="preserve">города федерального значения </w:t>
      </w:r>
      <w:r w:rsidRPr="007B6341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C37457">
        <w:rPr>
          <w:rFonts w:ascii="Times New Roman" w:hAnsi="Times New Roman" w:cs="Times New Roman"/>
          <w:sz w:val="28"/>
          <w:szCs w:val="28"/>
        </w:rPr>
        <w:t>муниципальный округ Сергиевское</w:t>
      </w:r>
      <w:r w:rsidRPr="007B6341">
        <w:rPr>
          <w:rFonts w:ascii="Times New Roman" w:hAnsi="Times New Roman" w:cs="Times New Roman"/>
          <w:sz w:val="28"/>
          <w:szCs w:val="28"/>
        </w:rPr>
        <w:t xml:space="preserve"> объявляет</w:t>
      </w:r>
      <w:r w:rsidR="00F4646D" w:rsidRPr="007B6341">
        <w:rPr>
          <w:rFonts w:ascii="Times New Roman" w:hAnsi="Times New Roman" w:cs="Times New Roman"/>
          <w:sz w:val="28"/>
          <w:szCs w:val="28"/>
        </w:rPr>
        <w:t xml:space="preserve"> </w:t>
      </w:r>
      <w:r w:rsidR="00D57DA2">
        <w:rPr>
          <w:rFonts w:ascii="Times New Roman" w:hAnsi="Times New Roman" w:cs="Times New Roman"/>
          <w:sz w:val="28"/>
          <w:szCs w:val="28"/>
        </w:rPr>
        <w:t xml:space="preserve">и проводит </w:t>
      </w:r>
      <w:r w:rsidR="00F4646D" w:rsidRPr="007B6341">
        <w:rPr>
          <w:rFonts w:ascii="Times New Roman" w:hAnsi="Times New Roman" w:cs="Times New Roman"/>
          <w:sz w:val="28"/>
          <w:szCs w:val="28"/>
        </w:rPr>
        <w:t xml:space="preserve">конкурс на замещение </w:t>
      </w:r>
      <w:r w:rsidR="001C218E">
        <w:rPr>
          <w:rFonts w:ascii="Times New Roman" w:hAnsi="Times New Roman" w:cs="Times New Roman"/>
          <w:sz w:val="28"/>
          <w:szCs w:val="28"/>
        </w:rPr>
        <w:t>должности г</w:t>
      </w:r>
      <w:r w:rsidR="00F4646D" w:rsidRPr="007B6341">
        <w:rPr>
          <w:rFonts w:ascii="Times New Roman" w:hAnsi="Times New Roman" w:cs="Times New Roman"/>
          <w:sz w:val="28"/>
          <w:szCs w:val="28"/>
        </w:rPr>
        <w:t xml:space="preserve">лавы местной администрации </w:t>
      </w:r>
      <w:r w:rsidR="00D85F4D" w:rsidRPr="007B6341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</w:t>
      </w:r>
      <w:r w:rsidR="001C218E">
        <w:rPr>
          <w:rFonts w:ascii="Times New Roman" w:hAnsi="Times New Roman" w:cs="Times New Roman"/>
          <w:sz w:val="28"/>
          <w:szCs w:val="28"/>
        </w:rPr>
        <w:t xml:space="preserve">города федерального значения </w:t>
      </w:r>
      <w:r w:rsidR="00D85F4D" w:rsidRPr="007B6341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C37457">
        <w:rPr>
          <w:rFonts w:ascii="Times New Roman" w:hAnsi="Times New Roman" w:cs="Times New Roman"/>
          <w:sz w:val="28"/>
          <w:szCs w:val="28"/>
        </w:rPr>
        <w:t>муниципальный округ Сергиевское</w:t>
      </w:r>
      <w:r w:rsidRPr="007B6341">
        <w:rPr>
          <w:rFonts w:ascii="Times New Roman" w:hAnsi="Times New Roman" w:cs="Times New Roman"/>
          <w:sz w:val="28"/>
          <w:szCs w:val="28"/>
        </w:rPr>
        <w:t xml:space="preserve"> (решение муниципального совета внутригородского муниципального образования </w:t>
      </w:r>
      <w:r w:rsidR="001C218E">
        <w:rPr>
          <w:rFonts w:ascii="Times New Roman" w:hAnsi="Times New Roman" w:cs="Times New Roman"/>
          <w:sz w:val="28"/>
          <w:szCs w:val="28"/>
        </w:rPr>
        <w:t xml:space="preserve">города федерального значения </w:t>
      </w:r>
      <w:r w:rsidRPr="007B6341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C3745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C218E">
        <w:rPr>
          <w:rFonts w:ascii="Times New Roman" w:hAnsi="Times New Roman" w:cs="Times New Roman"/>
          <w:sz w:val="28"/>
          <w:szCs w:val="28"/>
        </w:rPr>
        <w:t xml:space="preserve"> Сергиевское от 16 сентября 2024</w:t>
      </w:r>
      <w:r w:rsidRPr="007B634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218E">
        <w:rPr>
          <w:rFonts w:ascii="Times New Roman" w:hAnsi="Times New Roman" w:cs="Times New Roman"/>
          <w:sz w:val="28"/>
          <w:szCs w:val="28"/>
        </w:rPr>
        <w:t>№ 1/4</w:t>
      </w:r>
      <w:r w:rsidRPr="007B6341">
        <w:rPr>
          <w:rFonts w:ascii="Times New Roman" w:hAnsi="Times New Roman" w:cs="Times New Roman"/>
          <w:sz w:val="28"/>
          <w:szCs w:val="28"/>
        </w:rPr>
        <w:t>)</w:t>
      </w:r>
      <w:r w:rsidR="00CA22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A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</w:t>
      </w:r>
      <w:r w:rsidR="00CA22B2"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на замещение должности</w:t>
      </w:r>
      <w:r w:rsidR="00CA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2B2"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местной администрации внутригородского муниципального образования города федерального значения Санкт-Петербурга</w:t>
      </w:r>
      <w:r w:rsidR="00CA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2B2"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Сергиевское</w:t>
      </w:r>
      <w:r w:rsidR="00CA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A2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</w:t>
      </w:r>
      <w:r w:rsidR="00D57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bookmarkStart w:id="0" w:name="_GoBack"/>
      <w:bookmarkEnd w:id="0"/>
      <w:r w:rsidR="00D57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денным</w:t>
      </w:r>
      <w:proofErr w:type="spellEnd"/>
      <w:r w:rsidR="00CA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CA22B2" w:rsidRPr="007B6341">
        <w:rPr>
          <w:rFonts w:ascii="Times New Roman" w:hAnsi="Times New Roman" w:cs="Times New Roman"/>
          <w:sz w:val="28"/>
          <w:szCs w:val="28"/>
        </w:rPr>
        <w:t xml:space="preserve">муниципального совета внутригородского муниципального образования </w:t>
      </w:r>
      <w:r w:rsidR="00CA22B2">
        <w:rPr>
          <w:rFonts w:ascii="Times New Roman" w:hAnsi="Times New Roman" w:cs="Times New Roman"/>
          <w:sz w:val="28"/>
          <w:szCs w:val="28"/>
        </w:rPr>
        <w:t xml:space="preserve">города федерального значения </w:t>
      </w:r>
      <w:r w:rsidR="00CA22B2" w:rsidRPr="007B6341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CA22B2">
        <w:rPr>
          <w:rFonts w:ascii="Times New Roman" w:hAnsi="Times New Roman" w:cs="Times New Roman"/>
          <w:sz w:val="28"/>
          <w:szCs w:val="28"/>
        </w:rPr>
        <w:t>муниципальный округ Сергиевское от 16 сентября 2024</w:t>
      </w:r>
      <w:r w:rsidR="00CA22B2" w:rsidRPr="007B634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22B2">
        <w:rPr>
          <w:rFonts w:ascii="Times New Roman" w:hAnsi="Times New Roman" w:cs="Times New Roman"/>
          <w:sz w:val="28"/>
          <w:szCs w:val="28"/>
        </w:rPr>
        <w:t>№ 1/3</w:t>
      </w:r>
      <w:r w:rsidR="00D85F4D" w:rsidRPr="007B6341">
        <w:rPr>
          <w:rFonts w:ascii="Times New Roman" w:hAnsi="Times New Roman" w:cs="Times New Roman"/>
          <w:sz w:val="28"/>
          <w:szCs w:val="28"/>
        </w:rPr>
        <w:t>.</w:t>
      </w:r>
    </w:p>
    <w:p w:rsidR="00827956" w:rsidRPr="007B6341" w:rsidRDefault="00A01712" w:rsidP="007B6341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6341">
        <w:rPr>
          <w:rFonts w:ascii="Times New Roman" w:hAnsi="Times New Roman" w:cs="Times New Roman"/>
          <w:sz w:val="28"/>
          <w:szCs w:val="28"/>
        </w:rPr>
        <w:t>В</w:t>
      </w:r>
      <w:r w:rsidR="00827956" w:rsidRPr="007B6341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1C218E">
        <w:rPr>
          <w:rFonts w:ascii="Times New Roman" w:hAnsi="Times New Roman" w:cs="Times New Roman"/>
          <w:sz w:val="28"/>
          <w:szCs w:val="28"/>
        </w:rPr>
        <w:t>на замещение должности г</w:t>
      </w:r>
      <w:r w:rsidRPr="007B6341">
        <w:rPr>
          <w:rFonts w:ascii="Times New Roman" w:hAnsi="Times New Roman" w:cs="Times New Roman"/>
          <w:sz w:val="28"/>
          <w:szCs w:val="28"/>
        </w:rPr>
        <w:t xml:space="preserve">лавы местной администрации внутригородского муниципального образования </w:t>
      </w:r>
      <w:r w:rsidR="001C218E">
        <w:rPr>
          <w:rFonts w:ascii="Times New Roman" w:hAnsi="Times New Roman" w:cs="Times New Roman"/>
          <w:sz w:val="28"/>
          <w:szCs w:val="28"/>
        </w:rPr>
        <w:t xml:space="preserve">города федерального значения </w:t>
      </w:r>
      <w:r w:rsidRPr="007B6341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C37457">
        <w:rPr>
          <w:rFonts w:ascii="Times New Roman" w:hAnsi="Times New Roman" w:cs="Times New Roman"/>
          <w:sz w:val="28"/>
          <w:szCs w:val="28"/>
        </w:rPr>
        <w:t>муниципальный округ Сергиевское</w:t>
      </w:r>
      <w:r w:rsidRPr="007B6341">
        <w:rPr>
          <w:rFonts w:ascii="Times New Roman" w:hAnsi="Times New Roman" w:cs="Times New Roman"/>
          <w:sz w:val="28"/>
          <w:szCs w:val="28"/>
        </w:rPr>
        <w:t xml:space="preserve"> </w:t>
      </w:r>
      <w:r w:rsidR="00827956" w:rsidRPr="007B6341">
        <w:rPr>
          <w:rFonts w:ascii="Times New Roman" w:hAnsi="Times New Roman" w:cs="Times New Roman"/>
          <w:sz w:val="28"/>
          <w:szCs w:val="28"/>
        </w:rPr>
        <w:t xml:space="preserve">могут принять участие граждане Российской Федерации </w:t>
      </w:r>
      <w:r w:rsidR="00827956" w:rsidRPr="007B6341">
        <w:rPr>
          <w:rFonts w:ascii="Times New Roman" w:hAnsi="Times New Roman" w:cs="Times New Roman"/>
          <w:color w:val="000000"/>
          <w:sz w:val="28"/>
          <w:szCs w:val="28"/>
        </w:rPr>
        <w:t xml:space="preserve">(граждане иностранных государств,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службе), достигшие возраста 18 лет, владеющие государственным языком Российской Федерации, при отсутствии обстоятельств, указанных в статье </w:t>
      </w:r>
      <w:r w:rsidR="00C00C25" w:rsidRPr="007B6341">
        <w:rPr>
          <w:rFonts w:ascii="Times New Roman" w:hAnsi="Times New Roman" w:cs="Times New Roman"/>
          <w:color w:val="000000"/>
          <w:sz w:val="28"/>
          <w:szCs w:val="28"/>
        </w:rPr>
        <w:t xml:space="preserve">13 Федерального закона от 02 марта </w:t>
      </w:r>
      <w:r w:rsidR="00827956" w:rsidRPr="007B6341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C00C25" w:rsidRPr="007B634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27956" w:rsidRPr="007B6341">
        <w:rPr>
          <w:rFonts w:ascii="Times New Roman" w:hAnsi="Times New Roman" w:cs="Times New Roman"/>
          <w:color w:val="000000"/>
          <w:sz w:val="28"/>
          <w:szCs w:val="28"/>
        </w:rPr>
        <w:t xml:space="preserve"> № 25-ФЗ «О муниципальной службе в Российской Федерации» в качестве ограничений, связанных с муниципальной службой, и соответствующие</w:t>
      </w:r>
      <w:r w:rsidR="00187DB7" w:rsidRPr="007B6341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квалификационным требованиям</w:t>
      </w:r>
      <w:r w:rsidR="00827956" w:rsidRPr="007B6341">
        <w:rPr>
          <w:rFonts w:ascii="Times New Roman" w:hAnsi="Times New Roman" w:cs="Times New Roman"/>
          <w:sz w:val="28"/>
          <w:szCs w:val="28"/>
        </w:rPr>
        <w:t xml:space="preserve">, необходимым для исполнения должностных обязанностей по должности главы местной администрации внутригородского муниципального образования </w:t>
      </w:r>
      <w:r w:rsidR="001C218E">
        <w:rPr>
          <w:rFonts w:ascii="Times New Roman" w:hAnsi="Times New Roman" w:cs="Times New Roman"/>
          <w:sz w:val="28"/>
          <w:szCs w:val="28"/>
        </w:rPr>
        <w:t xml:space="preserve">города федерального значения </w:t>
      </w:r>
      <w:r w:rsidR="00827956" w:rsidRPr="007B6341">
        <w:rPr>
          <w:rFonts w:ascii="Times New Roman" w:hAnsi="Times New Roman" w:cs="Times New Roman"/>
          <w:sz w:val="28"/>
          <w:szCs w:val="28"/>
        </w:rPr>
        <w:t>Санкт-Петербурге</w:t>
      </w:r>
      <w:r w:rsidR="00187DB7" w:rsidRPr="007B6341">
        <w:rPr>
          <w:rFonts w:ascii="Times New Roman" w:hAnsi="Times New Roman" w:cs="Times New Roman"/>
          <w:sz w:val="28"/>
          <w:szCs w:val="28"/>
        </w:rPr>
        <w:t xml:space="preserve"> </w:t>
      </w:r>
      <w:r w:rsidR="00C37457">
        <w:rPr>
          <w:rFonts w:ascii="Times New Roman" w:hAnsi="Times New Roman" w:cs="Times New Roman"/>
          <w:sz w:val="28"/>
          <w:szCs w:val="28"/>
        </w:rPr>
        <w:t>муниципальный округ Сергиевское</w:t>
      </w:r>
      <w:r w:rsidR="00E73709" w:rsidRPr="007B6341">
        <w:rPr>
          <w:rFonts w:ascii="Times New Roman" w:hAnsi="Times New Roman" w:cs="Times New Roman"/>
          <w:sz w:val="28"/>
          <w:szCs w:val="28"/>
        </w:rPr>
        <w:t>:</w:t>
      </w:r>
    </w:p>
    <w:p w:rsidR="00827956" w:rsidRPr="007B6341" w:rsidRDefault="00827956" w:rsidP="007B6341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6341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 и стажу муниципальной службы (государственной службы) или стажу работы по специальности: </w:t>
      </w:r>
      <w:r w:rsidRPr="007B6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 профессиональное образование и стаж муниципальной службы (государственной службы) не менее 5 лет или стаж работы по специальности не менее 6 лет;</w:t>
      </w:r>
    </w:p>
    <w:p w:rsidR="00187DB7" w:rsidRPr="007B6341" w:rsidRDefault="00D85F4D" w:rsidP="007B6341">
      <w:pPr>
        <w:autoSpaceDE w:val="0"/>
        <w:autoSpaceDN w:val="0"/>
        <w:adjustRightInd w:val="0"/>
        <w:spacing w:after="0" w:line="240" w:lineRule="auto"/>
        <w:ind w:left="-851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hAnsi="Times New Roman" w:cs="Times New Roman"/>
          <w:sz w:val="28"/>
          <w:szCs w:val="28"/>
        </w:rPr>
        <w:t>к профессиональным знаниям:</w:t>
      </w:r>
      <w:r w:rsidR="00827956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</w:t>
      </w:r>
      <w:hyperlink r:id="rId5" w:history="1">
        <w:r w:rsidR="00827956" w:rsidRPr="007B63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827956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hyperlink r:id="rId6" w:history="1">
        <w:r w:rsidR="00827956" w:rsidRPr="007B63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="00827956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Санкт-Петербурга, законов Санкт-Петербурга, нормативных правовых актов Губернатора Санкт-Петербурга, Правительства Санкт-Петербурга, иных исполнительных органов государственной власти Санкт-Петербурга, Устава муниципального образования, других </w:t>
      </w:r>
      <w:r w:rsidR="00827956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правовых актов применительно к исполнению должностных обязанностей по должности главы местной администрации муниципального образования, нормативных требований охраны труда и правил противопожарной безопасности, правил внутреннего трудового распорядка в местной администрации внутригородского муниципального образования, порядка работы со служебной информацией, основ управления и организации труда, делопроизводства, норм делового общения;</w:t>
      </w:r>
    </w:p>
    <w:p w:rsidR="00CA22B2" w:rsidRPr="007B6341" w:rsidRDefault="00827956" w:rsidP="009D2FB6">
      <w:pPr>
        <w:autoSpaceDE w:val="0"/>
        <w:autoSpaceDN w:val="0"/>
        <w:adjustRightInd w:val="0"/>
        <w:spacing w:after="0" w:line="240" w:lineRule="auto"/>
        <w:ind w:left="-851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hAnsi="Times New Roman" w:cs="Times New Roman"/>
          <w:sz w:val="28"/>
          <w:szCs w:val="28"/>
        </w:rPr>
        <w:t xml:space="preserve">к профессиональным навыкам: </w:t>
      </w: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эффективного планирования работы, контроля, анализа и прогнозирования последствий принимаемых решений, подбора и расстановки кадров, ведения деловых переговоров, публичного выступления, нормотворческой деятельности.</w:t>
      </w:r>
    </w:p>
    <w:p w:rsidR="00D85F4D" w:rsidRPr="001C218E" w:rsidRDefault="00B2679B" w:rsidP="001C218E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C218E">
        <w:rPr>
          <w:rFonts w:ascii="Times New Roman" w:hAnsi="Times New Roman" w:cs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1C218E" w:rsidRPr="001C218E" w:rsidRDefault="001C218E" w:rsidP="001C218E">
      <w:pPr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</w:t>
      </w:r>
      <w:r w:rsidRPr="001C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приложению № 1 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на замещение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местной администрации внутригородского муниципального образования города федерального значения Санкт-Петербурга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Сергиевское</w:t>
      </w:r>
      <w:r w:rsidRPr="001C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218E" w:rsidRPr="001C218E" w:rsidRDefault="001C218E" w:rsidP="001C218E">
      <w:pPr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заполненную и подписанную анкету (по форме, </w:t>
      </w:r>
      <w:proofErr w:type="spellStart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spellEnd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от 26.05.2005 № 667-р) с приложением личной фотографии;</w:t>
      </w:r>
    </w:p>
    <w:p w:rsidR="001C218E" w:rsidRPr="001C218E" w:rsidRDefault="001C218E" w:rsidP="001C218E">
      <w:pPr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1C218E" w:rsidRPr="001C218E" w:rsidRDefault="001C218E" w:rsidP="001C218E">
      <w:pPr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документы, подтверждающие необходимое профессиональное образование, квалификацию и стаж работы (копию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</w:t>
      </w:r>
      <w:proofErr w:type="spellStart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ученой</w:t>
      </w:r>
      <w:proofErr w:type="spellEnd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</w:t>
      </w:r>
      <w:proofErr w:type="spellStart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ученого</w:t>
      </w:r>
      <w:proofErr w:type="spellEnd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звания, заверенные нотариально или кадровыми службами по месту работы (службы);</w:t>
      </w:r>
    </w:p>
    <w:p w:rsidR="001C218E" w:rsidRPr="001C218E" w:rsidRDefault="001C218E" w:rsidP="001C218E">
      <w:pPr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документ об отсутствии у гражданина заболевания, препятствующего поступлению на муниципальную службу или </w:t>
      </w:r>
      <w:proofErr w:type="spellStart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прохождению (</w:t>
      </w:r>
      <w:proofErr w:type="spellStart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</w:t>
      </w:r>
      <w:proofErr w:type="spellEnd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№ 001-ГС/у, </w:t>
      </w:r>
      <w:proofErr w:type="spellStart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spellEnd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14.12.2009 № 984-н);</w:t>
      </w:r>
    </w:p>
    <w:p w:rsidR="001C218E" w:rsidRPr="001C218E" w:rsidRDefault="001C218E" w:rsidP="001C218E">
      <w:pPr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копию документа, подтверждающего регистрацию в системе индивидуального (персонифицированного) </w:t>
      </w:r>
      <w:proofErr w:type="spellStart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proofErr w:type="spellEnd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копию страхового свидетельства обязательного пенсионного страхования (СНИЛС);</w:t>
      </w:r>
    </w:p>
    <w:p w:rsidR="001C218E" w:rsidRPr="001C218E" w:rsidRDefault="001C218E" w:rsidP="001C218E">
      <w:pPr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копию свидетельства о постановке заявителя на </w:t>
      </w:r>
      <w:proofErr w:type="spellStart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proofErr w:type="spellEnd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налоговом органе по месту жительства на территории Российской Федерации (ИНН);</w:t>
      </w:r>
    </w:p>
    <w:p w:rsidR="001C218E" w:rsidRPr="001C218E" w:rsidRDefault="001C218E" w:rsidP="001C218E">
      <w:pPr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копии документов воинского </w:t>
      </w:r>
      <w:proofErr w:type="spellStart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proofErr w:type="spellEnd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военнообязанных и лиц, подлежащих призыву на военную службу;</w:t>
      </w:r>
    </w:p>
    <w:p w:rsidR="001C218E" w:rsidRPr="001C218E" w:rsidRDefault="001C218E" w:rsidP="001C218E">
      <w:pPr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сведения за три предшествующих календарных года об адресах сайтов и (или) страниц сайтов в информационно-телекоммуникационной сети «Интернет», на </w:t>
      </w: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которых гражданин размещал общедоступную информацию, а также данные, позволяющие их идентифицировать (в соответствии со </w:t>
      </w:r>
      <w:proofErr w:type="spellStart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proofErr w:type="spellEnd"/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 Федерального закона «О муниципальной службе в Российской Федерации»);</w:t>
      </w:r>
    </w:p>
    <w:p w:rsidR="001C218E" w:rsidRPr="001C218E" w:rsidRDefault="001C218E" w:rsidP="001C218E">
      <w:pPr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письменное согласие на обработку персональных данных</w:t>
      </w:r>
      <w:r w:rsidRPr="001C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на замещение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местной администрации внутригородского муниципального образования города федерального значения Санкт-Петербурга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Сергиевское.</w:t>
      </w:r>
    </w:p>
    <w:p w:rsidR="00A01712" w:rsidRPr="007B6341" w:rsidRDefault="00A01712" w:rsidP="007B6341">
      <w:pPr>
        <w:tabs>
          <w:tab w:val="left" w:pos="1418"/>
        </w:tabs>
        <w:spacing w:after="0" w:line="240" w:lineRule="auto"/>
        <w:ind w:left="-85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hAnsi="Times New Roman" w:cs="Times New Roman"/>
          <w:sz w:val="28"/>
          <w:szCs w:val="28"/>
        </w:rPr>
        <w:t>Условия прохождения муниципальной службы, гарантии и ограничения, связанные с муниципальной службой Санкт-Петербурга, определяются федеральными законами и законами Санкт-Петербурга.</w:t>
      </w:r>
    </w:p>
    <w:p w:rsidR="00B2679B" w:rsidRPr="007B6341" w:rsidRDefault="00B2679B" w:rsidP="007B6341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6341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7B6341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2112DF" w:rsidRPr="007B6341">
        <w:rPr>
          <w:rFonts w:ascii="Times New Roman" w:hAnsi="Times New Roman" w:cs="Times New Roman"/>
          <w:sz w:val="28"/>
          <w:szCs w:val="28"/>
        </w:rPr>
        <w:t xml:space="preserve">от претендентов на замещение </w:t>
      </w:r>
      <w:r w:rsidR="00CA22B2">
        <w:rPr>
          <w:rFonts w:ascii="Times New Roman" w:hAnsi="Times New Roman" w:cs="Times New Roman"/>
          <w:sz w:val="28"/>
          <w:szCs w:val="28"/>
        </w:rPr>
        <w:t>должности г</w:t>
      </w:r>
      <w:r w:rsidR="002112DF" w:rsidRPr="007B6341">
        <w:rPr>
          <w:rFonts w:ascii="Times New Roman" w:hAnsi="Times New Roman" w:cs="Times New Roman"/>
          <w:sz w:val="28"/>
          <w:szCs w:val="28"/>
        </w:rPr>
        <w:t xml:space="preserve">лавы местной администрации внутригородского муниципального образования Санкт-Петербурга </w:t>
      </w:r>
      <w:r w:rsidR="00C37457">
        <w:rPr>
          <w:rFonts w:ascii="Times New Roman" w:hAnsi="Times New Roman" w:cs="Times New Roman"/>
          <w:sz w:val="28"/>
          <w:szCs w:val="28"/>
        </w:rPr>
        <w:t>муниципальный округ Сергиевское</w:t>
      </w:r>
      <w:r w:rsidR="002112DF" w:rsidRPr="007B6341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CA22B2">
        <w:rPr>
          <w:rFonts w:ascii="Times New Roman" w:hAnsi="Times New Roman" w:cs="Times New Roman"/>
          <w:sz w:val="28"/>
          <w:szCs w:val="28"/>
        </w:rPr>
        <w:t xml:space="preserve">не позднее, чем за 10 (дней) до даты проведения конкурса </w:t>
      </w:r>
      <w:r w:rsidR="002112DF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>с понедельника по четверг с 10.00 до 17.00, в пятницу с 10.00 до 16.00, по адресу: 194356, Санкт-Петербург, пр. Энгельса, д. 131, к.1</w:t>
      </w:r>
      <w:r w:rsidR="005A2457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A2457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5A2457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D2FB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01712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2457" w:rsidRPr="004501CE" w:rsidRDefault="004501CE" w:rsidP="004501CE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9D2FB6">
        <w:rPr>
          <w:rFonts w:ascii="Times New Roman" w:hAnsi="Times New Roman" w:cs="Times New Roman"/>
          <w:sz w:val="28"/>
          <w:szCs w:val="28"/>
        </w:rPr>
        <w:t>, время проведения конкурса – 9 октября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8684A">
        <w:rPr>
          <w:rFonts w:ascii="Times New Roman" w:hAnsi="Times New Roman" w:cs="Times New Roman"/>
          <w:color w:val="000000" w:themeColor="text1"/>
          <w:sz w:val="28"/>
          <w:szCs w:val="28"/>
        </w:rPr>
        <w:t>в 15</w:t>
      </w:r>
      <w:r w:rsidR="005A2457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</w:t>
      </w:r>
      <w:r w:rsidR="00A01712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(время МСК) </w:t>
      </w:r>
      <w:r w:rsidR="005A2457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="006A0BFD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A2457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Санкт-Петербург, пр. Энгельса, д. 131, к.1, </w:t>
      </w:r>
      <w:proofErr w:type="spellStart"/>
      <w:r w:rsidR="005A2457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5A2457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1712" w:rsidRPr="007B6341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</w:p>
    <w:p w:rsidR="005A2457" w:rsidRPr="007B6341" w:rsidRDefault="005A2457" w:rsidP="007B6341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6341">
        <w:rPr>
          <w:rFonts w:ascii="Times New Roman" w:hAnsi="Times New Roman" w:cs="Times New Roman"/>
          <w:sz w:val="28"/>
          <w:szCs w:val="28"/>
        </w:rPr>
        <w:t>Телефон для справок: 640-66-20.</w:t>
      </w:r>
    </w:p>
    <w:p w:rsidR="002112DF" w:rsidRDefault="005A2457" w:rsidP="007B6341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634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9D2FB6" w:rsidRPr="009D2FB6">
        <w:rPr>
          <w:rFonts w:ascii="Times New Roman" w:hAnsi="Times New Roman" w:cs="Times New Roman"/>
          <w:color w:val="000000" w:themeColor="text1"/>
          <w:sz w:val="28"/>
          <w:szCs w:val="28"/>
        </w:rPr>
        <w:t>mosergievskoe@mail.ru</w:t>
      </w:r>
      <w:r w:rsidR="009D2F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6341" w:rsidRDefault="007B6341" w:rsidP="007B6341">
      <w:pPr>
        <w:spacing w:after="0" w:line="240" w:lineRule="auto"/>
        <w:ind w:left="-851"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7B6341" w:rsidRDefault="007B6341" w:rsidP="007B6341">
      <w:pPr>
        <w:spacing w:after="0" w:line="240" w:lineRule="auto"/>
        <w:ind w:left="-851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совет внутригородского</w:t>
      </w:r>
    </w:p>
    <w:p w:rsidR="009D2FB6" w:rsidRDefault="007B6341" w:rsidP="007B6341">
      <w:pPr>
        <w:spacing w:after="0" w:line="240" w:lineRule="auto"/>
        <w:ind w:left="-851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2FB6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7B6341" w:rsidRDefault="009D2FB6" w:rsidP="007B6341">
      <w:pPr>
        <w:spacing w:after="0" w:line="240" w:lineRule="auto"/>
        <w:ind w:left="-851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значения</w:t>
      </w:r>
      <w:r w:rsidR="007B6341">
        <w:rPr>
          <w:rFonts w:ascii="Times New Roman" w:hAnsi="Times New Roman" w:cs="Times New Roman"/>
          <w:sz w:val="28"/>
          <w:szCs w:val="28"/>
        </w:rPr>
        <w:t xml:space="preserve"> Санкт-Петербурга </w:t>
      </w:r>
    </w:p>
    <w:p w:rsidR="007B6341" w:rsidRPr="007B6341" w:rsidRDefault="00C37457" w:rsidP="007B6341">
      <w:pPr>
        <w:spacing w:after="0" w:line="240" w:lineRule="auto"/>
        <w:ind w:left="-851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 Сергиевское</w:t>
      </w:r>
    </w:p>
    <w:sectPr w:rsidR="007B6341" w:rsidRPr="007B6341" w:rsidSect="009D2FB6">
      <w:pgSz w:w="11906" w:h="16838" w:code="9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C41E8"/>
    <w:multiLevelType w:val="hybridMultilevel"/>
    <w:tmpl w:val="2516470E"/>
    <w:lvl w:ilvl="0" w:tplc="FEF0E392">
      <w:start w:val="1"/>
      <w:numFmt w:val="decimal"/>
      <w:lvlText w:val="2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6D"/>
    <w:rsid w:val="000C36FC"/>
    <w:rsid w:val="0018684A"/>
    <w:rsid w:val="00187DB7"/>
    <w:rsid w:val="001C218E"/>
    <w:rsid w:val="002112DF"/>
    <w:rsid w:val="00243D66"/>
    <w:rsid w:val="0030055B"/>
    <w:rsid w:val="004501CE"/>
    <w:rsid w:val="00476FD5"/>
    <w:rsid w:val="004A5C40"/>
    <w:rsid w:val="005A2457"/>
    <w:rsid w:val="006570EC"/>
    <w:rsid w:val="006A0BFD"/>
    <w:rsid w:val="007B6341"/>
    <w:rsid w:val="00827956"/>
    <w:rsid w:val="009D2FB6"/>
    <w:rsid w:val="00A01712"/>
    <w:rsid w:val="00B13DE8"/>
    <w:rsid w:val="00B2679B"/>
    <w:rsid w:val="00C00C25"/>
    <w:rsid w:val="00C37457"/>
    <w:rsid w:val="00CA22B2"/>
    <w:rsid w:val="00D57DA2"/>
    <w:rsid w:val="00D85F4D"/>
    <w:rsid w:val="00E01D2E"/>
    <w:rsid w:val="00E73709"/>
    <w:rsid w:val="00F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6314F-7BB5-4C91-A21F-F94473F3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6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1D586F5184CD143563459BAEA10BF51329AF46D3A09AFD68731ECACDr9REN" TargetMode="External"/><Relationship Id="rId5" Type="http://schemas.openxmlformats.org/officeDocument/2006/relationships/hyperlink" Target="consultantplus://offline/ref=361D586F5184CD1435635A8ABBA10BF51020AB40DFF3CDFF392610rCR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Svetlana</cp:lastModifiedBy>
  <cp:revision>13</cp:revision>
  <cp:lastPrinted>2024-09-16T11:56:00Z</cp:lastPrinted>
  <dcterms:created xsi:type="dcterms:W3CDTF">2019-09-13T09:35:00Z</dcterms:created>
  <dcterms:modified xsi:type="dcterms:W3CDTF">2024-09-16T11:56:00Z</dcterms:modified>
</cp:coreProperties>
</file>